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149918539"/>
      <w:r w:rsidRPr="00CE761A">
        <w:rPr>
          <w:rFonts w:ascii="Times New Roman" w:hAnsi="Times New Roman" w:cs="Times New Roman"/>
          <w:sz w:val="28"/>
          <w:szCs w:val="28"/>
          <w:highlight w:val="cyan"/>
        </w:rPr>
        <w:t>КРИТИЧНЫЕ ТЕХНОЛОГИИ</w:t>
      </w:r>
      <w:bookmarkEnd w:id="0"/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Критические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   Критические технологии — это инновационные разработки или прорывные открытия, которые имеют серьезные последствия для существующих отраслей или бизнес-моделей. Они могут привести к закрытию целых отраслей или делать устаревшими старые способы работы. Простыми словами, критические технологии — это новые идеи или изобретения, которые меняют игру.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Перечень критических технологий Российской Федерации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7 июля 2011 года: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1. Базовые и критические военные и промышленные технологии для создания перспективных видов вооружения, военной и специальной 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2. Базовые технологии силовой электротехники.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Биокаталитические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>, биосинтетические и 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биосенсорные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4. Биомедицинские и ветеринарные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5. Геномные,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протеомные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и 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постгеномные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6. Клеточные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7. Компьютерное моделирование наноматериалов, наноустройств и нанотехнологий.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Нано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>-, информационные, когнитивные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9. Технологии атомной энергетики, ядерного топливного цикла, безопасного обращения с радиоактивными отходами и отработавшим ядерным топливом.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10. Технологии биоинженерии.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11. Технологии диагностики наноматериалов и наноустройств.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12. Технологии доступа к широкополосным мультимедийным услугам.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13. Технологии информационных, управляющих, навигационных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14. Технологии наноустройств и микросистемной 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15. Технологии новых и возобновляемых источников энергии, включая водородную энергетику.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16. Технологии получения и обработки конструкционных наноматериалов.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17. Технологии получения и обработки функциональных наноматериалов.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18. Технологии и программное обеспечение распределенных и высокопроизводительных вычислительных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19. Технологии мониторинга и прогнозирования состояния окружающей среды, предотвращения и ликвидации ее загрязнения.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20. Технологии поиска, разведки, разработки месторождений полезных ископаемых и их добычи.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21. Технологии предупреждения и ликвидации чрезвычайных ситуаций природного и техногенного характера.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22. Технологии снижения потерь от социально значимых заболеваний.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23. Технологии создания высокоскоростных транспортных средств и интеллектуальных систем управления новыми видами транспорта.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24. Технологии создания ракетно-космической и транспортной техники нового поколения.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25. Технологии создания электронной компонентной базы и энергоэффективных световых устройств.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26. Технологии создания энергосберегающих систем транспортировки, распределения и использования энергии.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27. Технологии энергоэффективного производства и преобразования энергии на органическом топливе.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         Из всех вышеперечисленных критических технологий можно       выделить группу </w:t>
      </w:r>
      <w:proofErr w:type="gramStart"/>
      <w:r w:rsidRPr="00CE761A">
        <w:rPr>
          <w:rFonts w:ascii="Times New Roman" w:hAnsi="Times New Roman" w:cs="Times New Roman"/>
          <w:sz w:val="28"/>
          <w:szCs w:val="28"/>
        </w:rPr>
        <w:t>технологий</w:t>
      </w:r>
      <w:proofErr w:type="gramEnd"/>
      <w:r w:rsidRPr="00CE761A">
        <w:rPr>
          <w:rFonts w:ascii="Times New Roman" w:hAnsi="Times New Roman" w:cs="Times New Roman"/>
          <w:sz w:val="28"/>
          <w:szCs w:val="28"/>
        </w:rPr>
        <w:t xml:space="preserve"> применяемых в разработке и эксплуатации спутников и спутниковых систем в целом: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Базовые и критические военные и промышленные технологии для создания перспективных видов вооружения, военной и специальной 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Базовые технологии силовой электротехники.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Технологии информационных, управляющих, навигационных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Технологии создания ракетно-космической и транспортной техники нового поколения.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Технологии энергоэффективного производства и преобразования энергии на органическом топливе.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Критические технологии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Критические технологии- тех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гии, имею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щие важ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ное со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ци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аль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но-эко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ми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чес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кое зна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ние или важ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ное зна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ние для обо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 стра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 и бе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зо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пас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сти го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дар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ва. К. т. свя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за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 с раз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ем наи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бо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лее пер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спек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ных 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прав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ний 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уч. ис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сле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ний (в пер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вую оче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редь фун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мен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таль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ных), вы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тех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гич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ных от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рас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лей промышленности, тре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бу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ют зна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чит. за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трат ин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тел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лек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аль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го тру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да и различных ро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да 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сур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сов. Прин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ци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пи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аль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ная осо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бен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ность К. т. – пре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дель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 вы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кий уро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вень тре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бо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ний к их ка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ву и эф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фек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сти. По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это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му 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ря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ду с тер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ми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ном «К. т.» упот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реб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ля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ют та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кие по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ня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тия, как вы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кие или нау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ём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кие тех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гии. К. т. как са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мые важ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ные с точ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ки зре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ния гос. нужд и ин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сов об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ще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ва под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жат пер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оче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ред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ной раз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бот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В 1996 Пра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тель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во РФ впер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вые ут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ло пе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чень К. т. РФ. Их вы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бор осу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ще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лял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ся с учё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том про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гно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за наи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бо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лее пер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спек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ных 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прав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ний нау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ки и тех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ки для дос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же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ния макс. от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чи в ин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ци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он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ной сфе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ре. Пе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чень К. т. под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жит пе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рио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дической кор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рек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ров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ке при ши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ком уча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стии на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учного со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об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ще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ва и экс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пер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тов для его оп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ми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за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ции с учё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том со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от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вет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вия те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ку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щим нац. це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лям раз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ви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тия. Уточ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ние пе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реч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ня К. т. РФ бы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ло осу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ще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ст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в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ле</w:t>
      </w:r>
      <w:r w:rsidRPr="00CE761A">
        <w:rPr>
          <w:rFonts w:ascii="Times New Roman" w:hAnsi="Times New Roman" w:cs="Times New Roman"/>
          <w:sz w:val="28"/>
          <w:szCs w:val="28"/>
        </w:rPr>
        <w:softHyphen/>
        <w:t>но в 2002, 2006 и 2008.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Перечень критических технологий за 2002: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Авиационная и ракетно-космическая техника с использованием новых технических решений.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- Безопасность атомной энергетики.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Безопасность движения, управление транспортом, интермодальные перевозки и логистические системы.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Безопасность и контроль качества сельскохозяйственного сырья и пищевых продуктов.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Биологические средства защиты растений и животных.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Быстрое возведение и трансформация жилья.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Высокопроизводительные вычислительные системы.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Генодиагностика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и генотерапия.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Добыча и переработка угля.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Информационная интеграция и системная поддержка жизненного цикла продукции (CALS-, CAD-CAM-, CAE-технологии).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Информационно-телекоммуникационные системы.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Искусственный интеллект.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Каталитические системы и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Керамические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стекломатериалы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>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Компьютерное моделирование.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Лазерные и электронно-ионно-плазменные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Материалы для микро- и наноэлектроники.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Мембранные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Металлы и сплавы со специальными свойствами.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Мехатронные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Микросистемная техника.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Мониторинг окружающей среды.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Нетрадиционные возобновляемые экологически чистые источники энергии и новые методы её преобразования и аккумулирования.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Обезвреживание техногенных сред.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Обращение с радиоактивными отходами и облучённым ядерным топливом.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Опто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-, радио-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акустоэлектроника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>, оптическая и сверхвысокочастотная связь.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Оценка, комплексное освоение месторождений и глубокая переработка стратегически важного сырья.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Переработка и воспроизводство лесных ресурсов.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Поиск, добыча, переработка и трубопроводный транспорт нефти и газа.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Полимеры и композиты.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Прецизионные и нано метрические технологии обработки, сборки, контроля.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Природоохранные технологии, переработка и утилизация техногенных образований и отходов.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Прогнозирование биологических и минеральных ресурсов.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Производство и переработка сельскохозяйственного сырья.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Производство электроэнергии и тепла на органическом топливе.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Распознавание образов и анализ изображений.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Синтез лекарственных средств и пищевых добавок.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Синтетические сверхтвёрдые материалы.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Системы жизнеобеспечения и защиты человека.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Снижение риска и уменьшение последствий природных и техногенных катастроф.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Сохранение и восстановление нарушенных земель, ландшафтов и биоразнообразия.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биоинженерии.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высокоточной навигации и управления движением.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глубокой переработки отечественного сырья и материалов в лёгкой -промышленности.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иммунокоррекции.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на основе сверхпроводимости.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Технологические совмещаемые модули для металлургических мини-производств.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- Транспортные и судостроительные технологии освоения пространств и ресурсов -Мирового океана.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Экологически чистый и высокоскоростной наземный транспорт.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Элементная база микроэлектроники, наноэлектроники и квантовых компьютеров.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Энергосбережение.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Базовые и критические военные и специальные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Перечень критических технологий за 2006: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Базовые и критические военные, специальные и промышленные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Биоинформационные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Биокаталитические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, биосинтетические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биосенсорные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Биомедицинские и ветеринарные технологии жизнеобеспечения и защиты человека и животных.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Геномные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постгеномные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 создания лекарственных средств.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Клеточные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Нанотехнологии и наноматериалы.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атомной энергетики, ядерного топливного цикла, безопасного обращения с радиоактивными отходами и отработавшим ядерным топливом.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биоинженерии.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водородной энергетики.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механотроники и создания микросистемной 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мониторинга и прогнозирования состояния атмосферы и гидросферы.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новых и возобновляемых источников энергии.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обеспечения защиты и жизнедеятельности населения и опасных объектов при угрозах террористических проявлений.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- Технологии обработки, хранения, передачи и защиты информации.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оценки ресурсов и прогнозирования состояния литосферы и биосферы.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переработки и утилизации техногенных образований и отходов.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производства программного обеспечения.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производства топлив и энергии из органического сырья.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распределённых вычислений и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снижения риска и уменьшения последствий природных и техногенных катастроф.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биосовместимых материалов.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интеллектуальных систем навигации и управления.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и обработки композиционных и керамических материалов.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и обработки кристаллических материалов.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и обработки полимеров и эластомеров.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и управления новыми видами транспортных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мембран и каталитических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новых поколений ракетно-космической, авиационной и морской 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электронной компонентной базы.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энергосберегающих систем транспортировки, распределения и потребления тепла и электроэнергии.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энергоэффективных двигателей и движителей для транспортных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экологически безопасного ресурсосберегающего производства и переработки сельскохозяйственного сырья и продуктов питания.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- Технологии экологически безопасной разработки месторождений и добычи полезных ископаемых.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3)  Перечень критических технологий за 2011: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Базовые и критические военные и промышленные технологии для создания перспективных видов вооружения, военной и специальной 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Базовые технологии силовой электротехники.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Биокаталитические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, биосинтетические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биосенсорные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Биомедицинские и ветеринарные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Геномные,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протеомные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постгеномные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Клеточные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Компьютерное моделирование наноматериалов, наноустройств и нанотехнологий.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Нано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>-, информационные, когнитивные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атомной энергетики, ядерного топливного цикла, безопасного обращения с радиоактивными отходами и отработавшим ядерным топливом.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биоинженерии.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диагностики наноматериалов и наноустройств.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доступа к широкополосным мультимедийным услугам.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информационных, управляющих, навигационных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наноустройств и микросистемной техники.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новых и возобновляемых источников энергии, включая водородную энергетику.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получения и обработки конструкционных наноматериалов.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получения и обработки функциональных наноматериалов.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и программное обеспечение распределенных и высокопроизводительных вычислительных систем.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мониторинга и прогнозирования состояния окружающей среды, предотвращения и ликвидации ее загрязнения.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- Технологии поиска, разведки, разработки месторождений полезных ископаемых и их добычи.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предупреждения и ликвидации чрезвычайных ситуаций природного и техногенного характера.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снижения потерь от социально значимых заболеваний.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высокоскоростных транспортных средств и интеллектуальных систем управления новыми видами транспорта.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ракетно-космической и транспортной техники нового поколения.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электронной компонентной базы и энергоэффективных световых устройств.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создания энергосберегающих систем транспортировки, распределения и использования энергии.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- Технологии энергоэффективного производства и преобразования энергии на органическом топливе.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В спутниках применяются различные технологии для обеспечения их функционирования и выполнения поставленных задач. Некоторые из них включают: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1. Космические навигационные системы: спутники используются для создания и поддержания глобальных систем навигации, таких как ГЛОНАСС (российская версия GPS)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2. Космическая связь: спутники используются для обеспечения связи между землей и другими спутниками, а также для распространения телекоммуникационных услуг.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3. Научные инструменты: в спутниках могут быть установлены различные научные инструменты и приборы, такие как телескопы или датчики для изучения атмосферы, поверхности Земли, геомагнитного поля и других научно-исследовательских задач.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>4. Солнечные батареи: спутники обычно оснащены солнечными батареями для получения энергии от Солнца и обеспечения питания электрических систем на борту.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5. Космический мусор: технологии для контроля и сбора космического мусора применяются для обеспечения безопасности работы спутников и предотвращения возможных столкновений в космическом пространстве.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6. Космическая оптика: разработка и производство оптических систем, таких как телескопы, для наблюдения и изучения космических объектов.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7. Космическая электроника: разработка и производство электронных компонентов и систем, специально предназначенных для работы в условиях космического пространства.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8. Космические материалы: разработка и использование специальных материалов, которые обладают высокой прочностью, стойкостью к радиации и другим неблагоприятным условиям космического пространства.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9. Космическая наука: разработка и использование научных инструментов и приборов для изучения космических явлений и объектов, таких как спектрометры, датчики и др.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Все эти технологии считаются критическими для развития космической индустрии России и обеспечения ее национальной безопасности.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Критичные технологии - это технологии, которые имеют важное социально-экономическое значение или важное значение для обороны страны и безопасности государства. Они связаны с развитием наиболее перспективных направлений науки, техники и технологий. Критические технологии характеризуются следующими особенностями: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* Они имеют важное значение для развития экономики и социальной сферы. Например, критическими технологиями являются технологии в области энергетики, здравоохранения, транспорта, связи, информационных технологий.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* Они имеют важное значение для обороноспособности страны. Например, критическими технологиями являются технологии в области создания вооружений и военной техники, систем управления войсками и оружием, радиоэлектронной борьбы.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* Они требуют значительных инвестиций в научные исследования и разработки. Разработка и внедрение критических технологий требует применения передовых научных знаний и технологий, а также значительных инвестиций. Критические технологии могут быть разделены на следующие группы: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* Технологии в области энергетики. К ним относятся технологии добычи, переработки и транспортировки энергоносителей, а также технологии производства электроэнергии. 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Например: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По словам аналитиков, ИИ может использоваться для предсказания выработки возобновляемых источников энергии (ВЭИ). Технологии оптимизируют интеграцию ВЭИ в энергосистемы, повышают их предсказуемость и помогают выстраивать оптимальный баланс мощностей - как в текущих режимах, так и на перспективу.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55B5D6" wp14:editId="5A2D9248">
            <wp:extent cx="5940425" cy="3413760"/>
            <wp:effectExtent l="0" t="0" r="3175" b="0"/>
            <wp:docPr id="10892757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27577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* Технологии в области здравоохранения. К ним относятся технологии диагностики, лечения и профилактики заболеваний, а также технологии производства лекарственных средств и медицинского оборудования.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Например: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149918540"/>
      <w:r w:rsidRPr="00CE761A">
        <w:rPr>
          <w:rFonts w:ascii="Times New Roman" w:hAnsi="Times New Roman" w:cs="Times New Roman"/>
          <w:sz w:val="28"/>
          <w:szCs w:val="28"/>
        </w:rPr>
        <w:t>Что такое телемедицина</w:t>
      </w:r>
      <w:bookmarkEnd w:id="1"/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В первую очередь телемедицина предусматривает возможность дистанционного оказания медицинской помощи в рамках врачебных онлайн-консультаций и удаленного наблюдения за состоянием здоровья пациентов. Полноценное введение подобной практики требует современных высокотехнологичных решений.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Поэтому созданный консорциум будет разрабатывать и согласовывать основные технологические стандарты, по которым и начнет развиваться российская цифровая медицина. Также «Цифровое здравоохранение» будет заниматься продвижением согласованных интересов участников процесса и их общего видения перспектив цифрового здравоохранения в госструктурах и органах местного самоуправления, включая программу «Цифровая экономика РФ».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* Технологии в области транспорта. К ним относятся технологии производства транспортных средств, а также технологии строительства и эксплуатации транспортных инфраструктур.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Например: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Роботизированные системы технического обслуживания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Роботизированные системы могут использоваться для проведения технического обслуживания транспортных средств, что уменьшает риск ошибок и сокращает время, затрачиваемое на обслуживание. Например, роботы могут проверять тормоза, заменять масло и фильтры, а также выполнять другие общие задачи.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151AF32" wp14:editId="55BADF3D">
            <wp:extent cx="5940425" cy="3774440"/>
            <wp:effectExtent l="0" t="0" r="3175" b="0"/>
            <wp:docPr id="6216313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313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7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* Технологии в области связи. К ним относятся технологии передачи, обработки и хранения информации, а также технологии производства телекоммуникационного оборудования.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Безопасность передаваемых данных уже в ближайшей перспективе будут гарантировать квантовые коммуникации (№4). В краткосрочном периоде ожидается активное разворачивание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квантовозащищенных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каналов связи, в том числе для максимизации эффектов использования квантовых компьютеров.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* Технологии в области информационных технологий. К ним относятся технологии обработки и анализа информации, а также технологии производства компьютерного оборудования и программного обеспечения. Развитие критических технологий является приоритетным направлением государственной политики во многих странах мира. В России в 2011 году был утвержден перечень критических технологий, включающий 24 технологии в 10 областях. Развитие критических технологий способствует повышению </w:t>
      </w:r>
      <w:r w:rsidRPr="00CE761A">
        <w:rPr>
          <w:rFonts w:ascii="Times New Roman" w:hAnsi="Times New Roman" w:cs="Times New Roman"/>
          <w:sz w:val="28"/>
          <w:szCs w:val="28"/>
        </w:rPr>
        <w:lastRenderedPageBreak/>
        <w:t>социально-экономического развития страны, обеспечению её обороноспособности и безопасности.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Например: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Toc149918541"/>
      <w:r w:rsidRPr="00CE761A">
        <w:rPr>
          <w:rFonts w:ascii="Times New Roman" w:hAnsi="Times New Roman" w:cs="Times New Roman"/>
          <w:sz w:val="28"/>
          <w:szCs w:val="28"/>
        </w:rPr>
        <w:t>Функциональные информационные технологии (ФИТ)</w:t>
      </w:r>
      <w:bookmarkEnd w:id="2"/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Этот вид IT является модификацией обеспечивающих технологий для направленного решения специфических задач.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Переход ОИТ в ФИТ осуществляется путем преобразования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общеиспользуемого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инструментария в специальный. Например, работникам технических отделов могут быть доступны их собственные обеспечивающие технологии и функциональные технологии других отделов.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Современные информационные технологии также можно классифицировать по типам пользовательского интерфейса.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Прикладной интерфейс позволяет реализовать функциональные ИТ, а системный содержит в себе набор приемов для взаимодействия с компьютером. Этот набор может реализоваться операционной системой или ее надстройками.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Критичные технологии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Сравнение состояния критических технологий РФ на основе патентной статистики за 1993–2006 гг.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В перечень критических технологий Российской Федерации [2] включены следующие технологии: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1. Базовые и критические военные, специальные и промышленные технологии.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2. Биоинформационные технологии.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3. биосинтетические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Биокаталитические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биосенсорные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4.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Биомедицинские и ветеринарные технологии жизнеобеспечения и защиты человека и животных</w:t>
      </w:r>
      <w:r w:rsidRPr="00CE7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5. Геномные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постгеномные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 технологии создания лекарственных средств.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6. Клеточные технологии.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7.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Нанотехнологии наноматериалы.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8.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атомной энергетики, ядерного топливного цикла, безопасного обращения с радиоактивными отходами и отработавшим ядерным топливом.</w:t>
      </w:r>
      <w:r w:rsidRPr="00CE7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9. Технологии биоинженерии.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10. Технологии водородной энергетики.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11.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механотроники и создания микросистемной техники.</w:t>
      </w:r>
      <w:r w:rsidRPr="00CE7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12.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мониторинга и прогнозирования состояния атмосферы и гидросферы.</w:t>
      </w:r>
      <w:r w:rsidRPr="00CE7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13.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новых и возобновляемых источников энергии.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14. Технологии обеспечения защиты и жизнедеятельности населения и опасных объектов при угрозах террористических проявлений.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15. Технологии обработки, хранения, передачи и защиты информации.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16. Технологии оценки ресурсов и прогнозирования состояния литосферы и биосферы.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17. Технологии переработки и утилизации техногенных образований и отходов.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18.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производства программного обеспечения.</w:t>
      </w:r>
      <w:r w:rsidRPr="00CE7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19.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производства топлива и энергии из органического сырья</w:t>
      </w:r>
      <w:r w:rsidRPr="00CE761A">
        <w:rPr>
          <w:rFonts w:ascii="Times New Roman" w:hAnsi="Times New Roman" w:cs="Times New Roman"/>
          <w:sz w:val="28"/>
          <w:szCs w:val="28"/>
        </w:rPr>
        <w:t>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20. Технологии распределенных вычислений и систем.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21. Технологии снижения риска и уменьшения последствий природных и техногенных катастроф.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22. Технологии создания биосовместимых материалов.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23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. Технологии создания интеллектуальных систем навигации и управления</w:t>
      </w:r>
      <w:r w:rsidRPr="00CE7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24.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создания и обработки композиционных и керамических материалов</w:t>
      </w:r>
      <w:r w:rsidRPr="00CE7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25.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создания и обработки кристаллических материалов.</w:t>
      </w:r>
      <w:r w:rsidRPr="00CE7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26.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создания и обработки полимеров и эластомеров</w:t>
      </w:r>
      <w:r w:rsidRPr="00CE7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27. Технологии создания и управления новыми видами транспортных систем.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28. Технологии создания мембран и каталитических систем.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29.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создания новых поколений ракетно-космической, авиационной и морской техники</w:t>
      </w:r>
      <w:r w:rsidRPr="00CE7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30.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создания электронной компонентной базы</w:t>
      </w:r>
      <w:r w:rsidRPr="00CE7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31.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создания энергосберегающих систем транспортировки, распределения и потребления тепла и электроэнергии</w:t>
      </w:r>
      <w:r w:rsidRPr="00CE76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32. </w:t>
      </w:r>
      <w:r w:rsidRPr="00CE761A">
        <w:rPr>
          <w:rFonts w:ascii="Times New Roman" w:hAnsi="Times New Roman" w:cs="Times New Roman"/>
          <w:sz w:val="28"/>
          <w:szCs w:val="28"/>
          <w:highlight w:val="yellow"/>
        </w:rPr>
        <w:t>Технологии создания энергоэффективных двигателей и движителей для транспортных систем.</w:t>
      </w:r>
      <w:r w:rsidRPr="00CE7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33. Технологии экологически безопасного ресурсосберегающего производства и переработки сельскохозяйственного сырья и продуктов питания.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34. Технологии экологически безопасной разработки месторождений и добычи полезных ископаемых.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Таблица 1.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Критичные технологии РФ, состояние которых можно назвать «условно хорошим». Ранги 1–10.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56"/>
        <w:gridCol w:w="2092"/>
        <w:gridCol w:w="2963"/>
        <w:gridCol w:w="2234"/>
      </w:tblGrid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Ранг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№ критичной технологии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критичной технологии 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Значение показателя 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Базовые и критические военные, специальные и промышленные технологии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0,061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водородной энергетики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0,057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экологически безопасной разработки месторождений и добычи полезных ископаемы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0,049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новых поколений ракетно-космической, авиационной и морской техники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0,039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новых и возобновляемых источников энергии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0,037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биосовместимых материалов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0,036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оценки ресурсов и прогнозирования состояния литосферы и биосферы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0,033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Биомедицинские и ветеринарные технологии жизнеобеспечения и 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защиты человека и животных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0,030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экологически безопасного ресурсосберегающего производства и переработки сельскохозяйственного сырья и продуктов питания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0,029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мониторинга и прогнозирования состояния атмосферы и гидросферы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0,028</w:t>
            </w:r>
          </w:p>
        </w:tc>
      </w:tr>
    </w:tbl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Таблица Критические технологии РФ, состояние которых можно назвать «условно средним». (11-24)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4"/>
        <w:gridCol w:w="2002"/>
        <w:gridCol w:w="3316"/>
        <w:gridCol w:w="2163"/>
      </w:tblGrid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Ранг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№ критической технологии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Наименование критической технологии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Технологии атомной энергетики, ядерного топливного цикла, безопасного обращения с радиоактивными </w:t>
            </w: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отходами и отработавшим ядерным топливом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0,028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и управления новыми видами транспортных систем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0,027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производства топлива и энергии из органического сырья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0,026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Геномные и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постгеномные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создания лекарственных средств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0,022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интеллектуальных систем навигации и управления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0,021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мембран и каталитических систем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0,0164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и обработки кристаллических материалов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0,0160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Биокаталитические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, биосинтетические и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биосенсорные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0,014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энергосберегающих систем транспортировки, распределения и потребления тепла и электроэнергии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0,012</w:t>
            </w:r>
          </w:p>
        </w:tc>
      </w:tr>
    </w:tbl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Таблица 3. Критические технологии РФ, состояние которых можно назвать «плохим</w:t>
      </w:r>
      <w:proofErr w:type="gramStart"/>
      <w:r w:rsidRPr="00CE761A">
        <w:rPr>
          <w:rFonts w:ascii="Times New Roman" w:hAnsi="Times New Roman" w:cs="Times New Roman"/>
          <w:sz w:val="28"/>
          <w:szCs w:val="28"/>
        </w:rPr>
        <w:t>».(</w:t>
      </w:r>
      <w:proofErr w:type="gramEnd"/>
      <w:r w:rsidRPr="00CE761A">
        <w:rPr>
          <w:rFonts w:ascii="Times New Roman" w:hAnsi="Times New Roman" w:cs="Times New Roman"/>
          <w:sz w:val="28"/>
          <w:szCs w:val="28"/>
        </w:rPr>
        <w:t>25-34)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83"/>
        <w:gridCol w:w="1945"/>
        <w:gridCol w:w="3484"/>
        <w:gridCol w:w="2133"/>
      </w:tblGrid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Ранг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№ критической технологии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spellStart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критическиой</w:t>
            </w:r>
            <w:proofErr w:type="spellEnd"/>
            <w:r w:rsidRPr="00CE761A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и обработки полимеров и эластомеров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0,00836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Клеточные технологии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0,00835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обеспечения защиты и жизнедеятельности населения и опасных объектов при угрозах террористических проявлений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0,0080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Биоинформационные технологии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0,007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механотроники и создания микросистемной техники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0,005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производства программного обеспечения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0,003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биоинженерии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0,0024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обработки, хранения, передачи и защиты информации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0,0022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распределенных вычислений и систем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0,0020</w:t>
            </w:r>
          </w:p>
        </w:tc>
      </w:tr>
      <w:tr w:rsidR="00A52F53" w:rsidRPr="00CE761A" w:rsidTr="00844FB6"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336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Технологии создания электронной компонентной базы</w:t>
            </w:r>
          </w:p>
        </w:tc>
        <w:tc>
          <w:tcPr>
            <w:tcW w:w="2337" w:type="dxa"/>
          </w:tcPr>
          <w:p w:rsidR="00A52F53" w:rsidRPr="00CE761A" w:rsidRDefault="00A52F53" w:rsidP="00844FB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761A">
              <w:rPr>
                <w:rFonts w:ascii="Times New Roman" w:hAnsi="Times New Roman" w:cs="Times New Roman"/>
                <w:sz w:val="28"/>
                <w:szCs w:val="28"/>
              </w:rPr>
              <w:t>0,0019</w:t>
            </w:r>
          </w:p>
        </w:tc>
      </w:tr>
    </w:tbl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Критические 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КРИТИЧЕСКИЕ ТЕХНОЛОГИИ, технологии, имеющие важное социально-экономическое значение или важное значение для обороны страны и безопасности государства. К. т. связаны с развитием наиболее перспективных направлений науч. исследований (в первую очередь фундаментальных), высокотехнологичных отраслей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пром-сти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 xml:space="preserve">, требуют значит. затрат интеллектуального труда и </w:t>
      </w:r>
      <w:proofErr w:type="spellStart"/>
      <w:r w:rsidRPr="00CE761A">
        <w:rPr>
          <w:rFonts w:ascii="Times New Roman" w:hAnsi="Times New Roman" w:cs="Times New Roman"/>
          <w:sz w:val="28"/>
          <w:szCs w:val="28"/>
        </w:rPr>
        <w:t>разл</w:t>
      </w:r>
      <w:proofErr w:type="spellEnd"/>
      <w:r w:rsidRPr="00CE761A">
        <w:rPr>
          <w:rFonts w:ascii="Times New Roman" w:hAnsi="Times New Roman" w:cs="Times New Roman"/>
          <w:sz w:val="28"/>
          <w:szCs w:val="28"/>
        </w:rPr>
        <w:t>. рода ресурсов.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В настоящее время наиболее важными – критическими – технологиями мирового уровня являются: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1) информационно-коммуникационные технологии,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lastRenderedPageBreak/>
        <w:t xml:space="preserve">2) получение новых материалов с заранее заданными свойствами и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 xml:space="preserve">3) биотехнологии, 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1A">
        <w:rPr>
          <w:rFonts w:ascii="Times New Roman" w:hAnsi="Times New Roman" w:cs="Times New Roman"/>
          <w:sz w:val="28"/>
          <w:szCs w:val="28"/>
        </w:rPr>
        <w:t>4) нанотехнологии.</w:t>
      </w: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53" w:rsidRPr="00CE761A" w:rsidRDefault="00A52F53" w:rsidP="00A52F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Default="00000000"/>
    <w:sectPr w:rsidR="00EF7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F53"/>
    <w:rsid w:val="0013578D"/>
    <w:rsid w:val="00614859"/>
    <w:rsid w:val="00A52F53"/>
    <w:rsid w:val="00C63543"/>
    <w:rsid w:val="00F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377DF-E9A7-4EF9-9BEF-FAC36CBA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2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2F5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3714</Words>
  <Characters>21170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Laskin Cain</cp:lastModifiedBy>
  <cp:revision>2</cp:revision>
  <dcterms:created xsi:type="dcterms:W3CDTF">2023-11-09T05:11:00Z</dcterms:created>
  <dcterms:modified xsi:type="dcterms:W3CDTF">2023-11-09T05:11:00Z</dcterms:modified>
</cp:coreProperties>
</file>